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3FDD27F2" w14:textId="77777777" w:rsidR="002B63E1" w:rsidRPr="009F4785" w:rsidRDefault="002B63E1" w:rsidP="002B63E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252508C" w14:textId="1D42D340" w:rsidR="002B63E1" w:rsidRPr="009F4785" w:rsidRDefault="002B63E1" w:rsidP="002B63E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lang w:val="en-US"/>
        </w:rPr>
        <w:t>1</w:t>
      </w:r>
      <w:r w:rsidR="005275F8">
        <w:rPr>
          <w:snapToGrid/>
          <w:color w:val="000000" w:themeColor="text1"/>
          <w:sz w:val="24"/>
          <w:szCs w:val="24"/>
        </w:rPr>
        <w:t>6</w:t>
      </w:r>
      <w:bookmarkStart w:id="0" w:name="_GoBack"/>
      <w:bookmarkEnd w:id="0"/>
      <w:r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  <w:lang w:val="en-US"/>
        </w:rPr>
        <w:t>2</w:t>
      </w:r>
      <w:r>
        <w:rPr>
          <w:snapToGrid/>
          <w:color w:val="000000" w:themeColor="text1"/>
          <w:sz w:val="24"/>
          <w:szCs w:val="24"/>
        </w:rPr>
        <w:t xml:space="preserve">.2021 </w:t>
      </w:r>
      <w:r w:rsidRPr="009F4785">
        <w:rPr>
          <w:snapToGrid/>
          <w:color w:val="000000" w:themeColor="text1"/>
          <w:sz w:val="24"/>
          <w:szCs w:val="24"/>
        </w:rPr>
        <w:t>г.</w:t>
      </w:r>
      <w:proofErr w:type="gramEnd"/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3EF6444" w:rsidR="007C7DEF" w:rsidRPr="002B63E1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B63E1">
        <w:rPr>
          <w:color w:val="000000" w:themeColor="text1"/>
          <w:sz w:val="32"/>
          <w:szCs w:val="32"/>
        </w:rPr>
        <w:t xml:space="preserve">«Муфт </w:t>
      </w:r>
      <w:proofErr w:type="spellStart"/>
      <w:r w:rsidR="002B63E1">
        <w:rPr>
          <w:color w:val="000000" w:themeColor="text1"/>
          <w:sz w:val="32"/>
          <w:szCs w:val="32"/>
        </w:rPr>
        <w:t>свертных</w:t>
      </w:r>
      <w:proofErr w:type="spellEnd"/>
      <w:r w:rsidR="002B63E1">
        <w:rPr>
          <w:color w:val="000000" w:themeColor="text1"/>
          <w:sz w:val="32"/>
          <w:szCs w:val="32"/>
        </w:rPr>
        <w:t>, ремонтных, ПНД, гофрированных, МРН, ПВХ»</w:t>
      </w:r>
    </w:p>
    <w:p w14:paraId="503DB968" w14:textId="334F10F6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2B63E1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BF3674" w:rsidRDefault="008A5F2A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Номер закупки</w:t>
      </w:r>
    </w:p>
    <w:p w14:paraId="7F155C63" w14:textId="43FEDBE4" w:rsidR="002B63E1" w:rsidRPr="003D45DB" w:rsidRDefault="002B63E1" w:rsidP="002B63E1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</w:t>
      </w:r>
      <w:r>
        <w:rPr>
          <w:bCs w:val="0"/>
          <w:color w:val="000000" w:themeColor="text1"/>
          <w:sz w:val="24"/>
          <w:szCs w:val="24"/>
        </w:rPr>
        <w:t>16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B63E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2B63E1" w:rsidRPr="009E192C" w:rsidRDefault="002B63E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B63E1" w:rsidRPr="009E192C" w:rsidRDefault="002B63E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9194C5B" w:rsidR="002B63E1" w:rsidRPr="009E192C" w:rsidRDefault="002B63E1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B63E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2B63E1" w:rsidRPr="009E192C" w:rsidRDefault="002B63E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B63E1" w:rsidRPr="009E192C" w:rsidRDefault="002B63E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5A933418" w:rsidR="002B63E1" w:rsidRPr="009E192C" w:rsidRDefault="002B63E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B63E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2B63E1" w:rsidRPr="009E192C" w:rsidRDefault="002B63E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B63E1" w:rsidRPr="009E192C" w:rsidRDefault="002B63E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5C42726E" w:rsidR="002B63E1" w:rsidRPr="009E192C" w:rsidRDefault="002B63E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2B63E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2B63E1" w:rsidRPr="009E192C" w:rsidRDefault="002B63E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B63E1" w:rsidRPr="009E192C" w:rsidRDefault="002B63E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5A7FC949" w:rsidR="002B63E1" w:rsidRPr="009E192C" w:rsidRDefault="002B63E1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B63E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2B63E1" w:rsidRPr="009E192C" w:rsidRDefault="002B63E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B63E1" w:rsidRPr="009E192C" w:rsidRDefault="002B63E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359E2D6" w:rsidR="002B63E1" w:rsidRPr="009E192C" w:rsidRDefault="002B63E1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B63E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2B63E1" w:rsidRPr="009E192C" w:rsidRDefault="002B63E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B63E1" w:rsidRPr="009E192C" w:rsidRDefault="002B63E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5A602C78" w:rsidR="002B63E1" w:rsidRPr="009E192C" w:rsidRDefault="002B63E1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B63E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2B63E1" w:rsidRPr="009E192C" w:rsidRDefault="002B63E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B63E1" w:rsidRPr="009E192C" w:rsidRDefault="002B63E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3696D3D5" w:rsidR="002B63E1" w:rsidRPr="009E192C" w:rsidRDefault="002B63E1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B63E1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2B63E1" w:rsidRPr="009E192C" w:rsidRDefault="002B63E1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2B63E1" w:rsidRPr="009E192C" w:rsidRDefault="002B63E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3495CDB" w:rsidR="002B63E1" w:rsidRPr="009E192C" w:rsidRDefault="002B63E1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2B63E1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6C51141" w:rsidR="00044414" w:rsidRPr="009E192C" w:rsidRDefault="002B63E1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B685C25" w:rsidR="007C7DEF" w:rsidRPr="009E192C" w:rsidRDefault="002B63E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24.20, 22.21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DB771CB" w:rsidR="007C7DEF" w:rsidRPr="009E192C" w:rsidRDefault="002B63E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24.20, 22.21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54938552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2B63E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(Опросные листы)</w:t>
            </w:r>
          </w:p>
          <w:p w14:paraId="1061E74F" w14:textId="2601BBB4" w:rsidR="002856C0" w:rsidRPr="000B6A2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F3294"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для СМСП</w:t>
            </w:r>
            <w:r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;</w:t>
            </w:r>
          </w:p>
          <w:p w14:paraId="16F38330" w14:textId="2B8AA11D" w:rsidR="002856C0" w:rsidRPr="000B6A2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F3294"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для СМСП</w:t>
            </w:r>
            <w:r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35E28CA" w:rsidR="00987CF8" w:rsidRPr="000D2DB4" w:rsidRDefault="002B63E1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7CC427A" w:rsidR="00987CF8" w:rsidRPr="002B63E1" w:rsidRDefault="002B63E1" w:rsidP="002B63E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«Муфт</w:t>
            </w: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ы</w:t>
            </w: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 xml:space="preserve"> </w:t>
            </w:r>
            <w:proofErr w:type="spellStart"/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свертны</w:t>
            </w: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е</w:t>
            </w:r>
            <w:proofErr w:type="spellEnd"/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, ремонтны</w:t>
            </w: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, ПНД, гофрированны</w:t>
            </w: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2B63E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, МРН, ПВХ»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="00BA16C7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6E0FC6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3074C1">
              <w:rPr>
                <w:sz w:val="20"/>
                <w:szCs w:val="20"/>
              </w:rPr>
              <w:t xml:space="preserve">НМЦ </w:t>
            </w:r>
            <w:r w:rsidR="002B63E1"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="002B63E1" w:rsidRPr="002B63E1">
              <w:rPr>
                <w:b/>
                <w:sz w:val="20"/>
                <w:szCs w:val="20"/>
              </w:rPr>
              <w:t>602 696</w:t>
            </w:r>
            <w:r w:rsidRPr="003074C1">
              <w:rPr>
                <w:sz w:val="20"/>
                <w:szCs w:val="20"/>
              </w:rPr>
              <w:t xml:space="preserve"> руб. без НДС</w:t>
            </w:r>
            <w:r w:rsidR="002B63E1">
              <w:rPr>
                <w:sz w:val="20"/>
                <w:szCs w:val="20"/>
              </w:rPr>
              <w:t>;</w:t>
            </w:r>
          </w:p>
          <w:p w14:paraId="17219405" w14:textId="0942FEC3" w:rsid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2 </w:t>
            </w:r>
            <w:r w:rsidRPr="003074C1">
              <w:rPr>
                <w:sz w:val="20"/>
                <w:szCs w:val="20"/>
              </w:rPr>
              <w:t>НМ</w:t>
            </w:r>
            <w:r w:rsidR="002B63E1">
              <w:rPr>
                <w:sz w:val="20"/>
                <w:szCs w:val="20"/>
              </w:rPr>
              <w:t xml:space="preserve">Ц – </w:t>
            </w:r>
            <w:r w:rsidR="002B63E1" w:rsidRPr="002B63E1">
              <w:rPr>
                <w:b/>
                <w:sz w:val="20"/>
                <w:szCs w:val="20"/>
              </w:rPr>
              <w:t>27</w:t>
            </w:r>
            <w:r w:rsidR="002B63E1">
              <w:rPr>
                <w:b/>
                <w:sz w:val="20"/>
                <w:szCs w:val="20"/>
              </w:rPr>
              <w:t xml:space="preserve"> </w:t>
            </w:r>
            <w:r w:rsidR="002B63E1" w:rsidRPr="002B63E1">
              <w:rPr>
                <w:b/>
                <w:sz w:val="20"/>
                <w:szCs w:val="20"/>
              </w:rPr>
              <w:t>750,70</w:t>
            </w:r>
            <w:r w:rsidR="002B63E1">
              <w:rPr>
                <w:sz w:val="20"/>
                <w:szCs w:val="20"/>
              </w:rPr>
              <w:t xml:space="preserve"> руб. без НДС;</w:t>
            </w:r>
          </w:p>
          <w:p w14:paraId="3236F839" w14:textId="64253DAA" w:rsidR="002B63E1" w:rsidRDefault="002B63E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Лот №</w:t>
            </w:r>
            <w:r>
              <w:rPr>
                <w:b/>
                <w:sz w:val="20"/>
                <w:szCs w:val="20"/>
              </w:rPr>
              <w:t xml:space="preserve"> 3 </w:t>
            </w:r>
            <w:r w:rsidRPr="003074C1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Pr="002B63E1">
              <w:rPr>
                <w:b/>
                <w:sz w:val="20"/>
                <w:szCs w:val="20"/>
              </w:rPr>
              <w:t>30 078,83</w:t>
            </w:r>
            <w:r w:rsidRPr="003074C1">
              <w:rPr>
                <w:sz w:val="20"/>
                <w:szCs w:val="20"/>
              </w:rPr>
              <w:t xml:space="preserve"> руб. без НДС</w:t>
            </w:r>
            <w:r>
              <w:rPr>
                <w:sz w:val="20"/>
                <w:szCs w:val="20"/>
              </w:rPr>
              <w:t>;</w:t>
            </w:r>
          </w:p>
          <w:p w14:paraId="5670F537" w14:textId="7E49DBEE" w:rsidR="002B63E1" w:rsidRPr="003074C1" w:rsidRDefault="002B63E1" w:rsidP="002B63E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Лот №</w:t>
            </w:r>
            <w:r>
              <w:rPr>
                <w:b/>
                <w:sz w:val="20"/>
                <w:szCs w:val="20"/>
              </w:rPr>
              <w:t xml:space="preserve"> 4 </w:t>
            </w:r>
            <w:r w:rsidRPr="003074C1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="00532325">
              <w:rPr>
                <w:b/>
                <w:sz w:val="20"/>
                <w:szCs w:val="20"/>
              </w:rPr>
              <w:t>305 278,14</w:t>
            </w:r>
            <w:r w:rsidRPr="003074C1">
              <w:rPr>
                <w:sz w:val="20"/>
                <w:szCs w:val="20"/>
              </w:rPr>
              <w:t xml:space="preserve"> руб. без НДС</w:t>
            </w:r>
            <w:r>
              <w:rPr>
                <w:sz w:val="20"/>
                <w:szCs w:val="20"/>
              </w:rPr>
              <w:t>;</w:t>
            </w:r>
          </w:p>
          <w:p w14:paraId="36C0FB48" w14:textId="05E8CEE6" w:rsidR="002B63E1" w:rsidRPr="003074C1" w:rsidRDefault="002B63E1" w:rsidP="002B63E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Лот №</w:t>
            </w:r>
            <w:r>
              <w:rPr>
                <w:b/>
                <w:sz w:val="20"/>
                <w:szCs w:val="20"/>
              </w:rPr>
              <w:t xml:space="preserve"> 5 </w:t>
            </w:r>
            <w:r w:rsidRPr="003074C1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3074C1">
              <w:rPr>
                <w:sz w:val="20"/>
                <w:szCs w:val="20"/>
              </w:rPr>
              <w:t xml:space="preserve"> </w:t>
            </w:r>
            <w:r w:rsidRPr="002B63E1">
              <w:rPr>
                <w:b/>
                <w:sz w:val="20"/>
                <w:szCs w:val="20"/>
              </w:rPr>
              <w:t>36 018</w:t>
            </w:r>
            <w:r w:rsidRPr="003074C1">
              <w:rPr>
                <w:sz w:val="20"/>
                <w:szCs w:val="20"/>
              </w:rPr>
              <w:t xml:space="preserve"> руб. без НДС</w:t>
            </w:r>
            <w:r>
              <w:rPr>
                <w:sz w:val="20"/>
                <w:szCs w:val="20"/>
              </w:rPr>
              <w:t>;</w:t>
            </w:r>
          </w:p>
          <w:p w14:paraId="23B6CC1B" w14:textId="77777777" w:rsidR="002B63E1" w:rsidRPr="003074C1" w:rsidRDefault="002B63E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54DBB98B" w:rsidR="003074C1" w:rsidRDefault="002B63E1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стоимость: </w:t>
            </w:r>
            <w:r w:rsidRPr="002B63E1">
              <w:rPr>
                <w:b/>
                <w:sz w:val="20"/>
                <w:szCs w:val="20"/>
              </w:rPr>
              <w:t>1</w:t>
            </w:r>
            <w:r w:rsidR="00532325">
              <w:rPr>
                <w:b/>
                <w:sz w:val="20"/>
                <w:szCs w:val="20"/>
              </w:rPr>
              <w:t> 001 821,96</w:t>
            </w:r>
            <w:r>
              <w:rPr>
                <w:sz w:val="20"/>
                <w:szCs w:val="20"/>
              </w:rPr>
              <w:t xml:space="preserve"> </w:t>
            </w:r>
            <w:r w:rsidRPr="003074C1">
              <w:rPr>
                <w:sz w:val="20"/>
                <w:szCs w:val="20"/>
              </w:rPr>
              <w:t>руб. без НДС</w:t>
            </w:r>
          </w:p>
          <w:p w14:paraId="06C0469A" w14:textId="77777777" w:rsidR="002B63E1" w:rsidRPr="003074C1" w:rsidRDefault="002B63E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3074C1">
              <w:rPr>
                <w:b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</w:t>
            </w:r>
            <w:r w:rsidRPr="009E192C">
              <w:rPr>
                <w:sz w:val="20"/>
              </w:rPr>
              <w:lastRenderedPageBreak/>
              <w:t xml:space="preserve">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</w:t>
            </w:r>
            <w:r w:rsidRPr="005A3B84">
              <w:rPr>
                <w:sz w:val="20"/>
                <w:lang w:val="ru-RU" w:eastAsia="ru-RU"/>
              </w:rPr>
              <w:lastRenderedPageBreak/>
              <w:t>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0BB6909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01ABFF95" w14:textId="77777777" w:rsidR="00E85463" w:rsidRPr="00024DF9" w:rsidRDefault="00E85463" w:rsidP="00E85463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Технической документации (Приложение № 1.2), 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3718E3C4" w14:textId="77777777" w:rsidR="00E85463" w:rsidRPr="00DF5C63" w:rsidRDefault="00E85463" w:rsidP="00E854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7609AE7C" w14:textId="264D4570" w:rsidR="009D3C02" w:rsidRPr="00A95A13" w:rsidRDefault="009D3C02" w:rsidP="009D3C02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="001A7592"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50E6B3F0" w:rsidR="00B35663" w:rsidRPr="00A95A13" w:rsidRDefault="00B35663" w:rsidP="00FC090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3D91E0F2" w:rsidR="001018D7" w:rsidRPr="00A95A13" w:rsidRDefault="00610CAA" w:rsidP="00E85463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95A13">
              <w:t>а</w:t>
            </w:r>
            <w:r w:rsidRPr="00A95A13">
              <w:rPr>
                <w:highlight w:val="yellow"/>
              </w:rPr>
              <w:t>(</w:t>
            </w:r>
            <w:proofErr w:type="spellStart"/>
            <w:proofErr w:type="gramEnd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75F8">
      <w:rPr>
        <w:noProof/>
      </w:rPr>
      <w:t>10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373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3E1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275F8"/>
    <w:rsid w:val="0053080C"/>
    <w:rsid w:val="005311EA"/>
    <w:rsid w:val="0053193E"/>
    <w:rsid w:val="00532325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463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5ADB-DD09-4F57-B411-0A9D9B43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13</Pages>
  <Words>4529</Words>
  <Characters>30417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181</cp:revision>
  <cp:lastPrinted>2019-02-04T06:44:00Z</cp:lastPrinted>
  <dcterms:created xsi:type="dcterms:W3CDTF">2019-02-07T06:22:00Z</dcterms:created>
  <dcterms:modified xsi:type="dcterms:W3CDTF">2021-02-16T07:20:00Z</dcterms:modified>
</cp:coreProperties>
</file>